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CA" w:rsidRPr="00AE3F22" w:rsidRDefault="00C05959">
      <w:pPr>
        <w:rPr>
          <w:sz w:val="24"/>
          <w:szCs w:val="24"/>
          <w:lang w:val="de-DE"/>
        </w:rPr>
      </w:pPr>
      <w:r w:rsidRPr="00A57585">
        <w:rPr>
          <w:lang w:val="de-DE"/>
        </w:rPr>
        <w:t xml:space="preserve"> </w:t>
      </w:r>
      <w:r w:rsidRPr="00AE3F22">
        <w:rPr>
          <w:sz w:val="24"/>
          <w:szCs w:val="24"/>
          <w:lang w:val="de-DE"/>
        </w:rPr>
        <w:t>bestimmter A</w:t>
      </w:r>
      <w:r w:rsidR="006D74E9" w:rsidRPr="00AE3F22">
        <w:rPr>
          <w:sz w:val="24"/>
          <w:szCs w:val="24"/>
          <w:lang w:val="de-DE"/>
        </w:rPr>
        <w:t xml:space="preserve">rtikel- unbestimmter Artikel </w:t>
      </w:r>
    </w:p>
    <w:p w:rsidR="003A782A" w:rsidRPr="00AE3F22" w:rsidRDefault="003A782A">
      <w:p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AE3F22">
        <w:rPr>
          <w:sz w:val="24"/>
          <w:szCs w:val="24"/>
          <w:lang w:val="de-DE"/>
        </w:rPr>
        <w:t>Da ist ein_____ Turm. (m). Allí hay una torre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AE3F22">
        <w:rPr>
          <w:sz w:val="24"/>
          <w:szCs w:val="24"/>
        </w:rPr>
        <w:t>Ein</w:t>
      </w:r>
      <w:proofErr w:type="spellEnd"/>
      <w:r w:rsidRPr="00AE3F22">
        <w:rPr>
          <w:sz w:val="24"/>
          <w:szCs w:val="24"/>
        </w:rPr>
        <w:t xml:space="preserve">____ </w:t>
      </w:r>
      <w:proofErr w:type="spellStart"/>
      <w:r w:rsidRPr="00AE3F22">
        <w:rPr>
          <w:sz w:val="24"/>
          <w:szCs w:val="24"/>
        </w:rPr>
        <w:t>Frau</w:t>
      </w:r>
      <w:proofErr w:type="spellEnd"/>
      <w:r w:rsidRPr="00AE3F22">
        <w:rPr>
          <w:sz w:val="24"/>
          <w:szCs w:val="24"/>
        </w:rPr>
        <w:t xml:space="preserve"> (f) </w:t>
      </w:r>
      <w:proofErr w:type="spellStart"/>
      <w:r w:rsidRPr="00AE3F22">
        <w:rPr>
          <w:sz w:val="24"/>
          <w:szCs w:val="24"/>
        </w:rPr>
        <w:t>klingelt</w:t>
      </w:r>
      <w:proofErr w:type="spellEnd"/>
      <w:r w:rsidRPr="00AE3F22">
        <w:rPr>
          <w:sz w:val="24"/>
          <w:szCs w:val="24"/>
        </w:rPr>
        <w:t>. (f). Una mujer llama al timbre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Sie kauft in d_______ Lebensmittelgeschäft (n). </w:t>
      </w:r>
      <w:r w:rsidRPr="00AE3F22">
        <w:rPr>
          <w:sz w:val="24"/>
          <w:szCs w:val="24"/>
        </w:rPr>
        <w:t>Ella compra en la tienda de comestibles.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Hoffentlich findest du bald ein_____ Wohnung (f). </w:t>
      </w:r>
      <w:proofErr w:type="spellStart"/>
      <w:r w:rsidRPr="00AE3F22">
        <w:rPr>
          <w:sz w:val="24"/>
          <w:szCs w:val="24"/>
        </w:rPr>
        <w:t>Ójala</w:t>
      </w:r>
      <w:proofErr w:type="spellEnd"/>
      <w:r w:rsidRPr="00AE3F22">
        <w:rPr>
          <w:sz w:val="24"/>
          <w:szCs w:val="24"/>
        </w:rPr>
        <w:t xml:space="preserve"> encuentres pronto una vivienda.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Sabine isst gerne ein_____ Birnen (Pl). </w:t>
      </w:r>
      <w:r w:rsidRPr="00AE3F22">
        <w:rPr>
          <w:sz w:val="24"/>
          <w:szCs w:val="24"/>
        </w:rPr>
        <w:t>A Sabine le gusta comer peras.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Herr Müller braucht ein____ Münze für die Maschine. </w:t>
      </w:r>
      <w:r w:rsidRPr="00AE3F22">
        <w:rPr>
          <w:sz w:val="24"/>
          <w:szCs w:val="24"/>
        </w:rPr>
        <w:t>El Sr. Müller necesita una moneda para la máquina.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In d_____ Restaurant (n) essen sie noch ein_____ Schweinebraten (m) und trinken ein_____ Bier(n). </w:t>
      </w:r>
      <w:r w:rsidRPr="00AE3F22">
        <w:rPr>
          <w:sz w:val="24"/>
          <w:szCs w:val="24"/>
        </w:rPr>
        <w:t>En el restaurante comen todavía un asado de cerdo y beben una cerveza.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AE3F22">
        <w:rPr>
          <w:sz w:val="24"/>
          <w:szCs w:val="24"/>
          <w:lang w:val="de-DE"/>
        </w:rPr>
        <w:t>Ich verstehe d_____ Satz (m) nicht. No entiendo la frase.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D_____ Dieb (m) sieht d_____ Mann. </w:t>
      </w:r>
      <w:r w:rsidRPr="00AE3F22">
        <w:rPr>
          <w:sz w:val="24"/>
          <w:szCs w:val="24"/>
        </w:rPr>
        <w:t>(m). El ladrón ve al hombre.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D_____ Junge (m) kennt d______ Frau (f) gut. </w:t>
      </w:r>
      <w:r w:rsidRPr="00AE3F22">
        <w:rPr>
          <w:sz w:val="24"/>
          <w:szCs w:val="24"/>
        </w:rPr>
        <w:t>El chico conoce bien a la mujer.</w:t>
      </w: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Er kauft kein_____ Pulli (m) sondern ein____ Jacke (f). </w:t>
      </w:r>
      <w:r w:rsidRPr="00AE3F22">
        <w:rPr>
          <w:sz w:val="24"/>
          <w:szCs w:val="24"/>
        </w:rPr>
        <w:t>No compra ningún jersey sino una chaqueta.</w:t>
      </w:r>
    </w:p>
    <w:p w:rsidR="00AE3F22" w:rsidRPr="00AE3F22" w:rsidRDefault="00AE3F22" w:rsidP="00A57585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57585" w:rsidRPr="00AE3F22" w:rsidRDefault="00A57585" w:rsidP="00F22FA1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  <w:r w:rsidRPr="00AE3F22">
        <w:rPr>
          <w:sz w:val="24"/>
          <w:szCs w:val="24"/>
          <w:lang w:val="de-DE"/>
        </w:rPr>
        <w:t>Die Eltern waschen d______ Kindern (Pl) d_______   Kleider (Pl). Los padres lavan los vestidos a los hijos.</w:t>
      </w:r>
    </w:p>
    <w:p w:rsidR="00AE3F22" w:rsidRPr="00AE3F22" w:rsidRDefault="00AE3F22" w:rsidP="00F22FA1">
      <w:pPr>
        <w:pStyle w:val="Prrafodelista"/>
        <w:numPr>
          <w:ilvl w:val="0"/>
          <w:numId w:val="1"/>
        </w:numPr>
        <w:rPr>
          <w:sz w:val="24"/>
          <w:szCs w:val="24"/>
          <w:lang w:val="de-DE"/>
        </w:rPr>
      </w:pPr>
    </w:p>
    <w:p w:rsidR="00A57585" w:rsidRPr="00AE3F22" w:rsidRDefault="00AE3F22" w:rsidP="00F22FA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Er legt d_____ Zeitung (f) auf d_____ Tisch (m). </w:t>
      </w:r>
      <w:proofErr w:type="gramStart"/>
      <w:r w:rsidRPr="00AE3F22">
        <w:rPr>
          <w:sz w:val="24"/>
          <w:szCs w:val="24"/>
        </w:rPr>
        <w:t>Deja  el</w:t>
      </w:r>
      <w:proofErr w:type="gramEnd"/>
      <w:r w:rsidRPr="00AE3F22">
        <w:rPr>
          <w:sz w:val="24"/>
          <w:szCs w:val="24"/>
        </w:rPr>
        <w:t xml:space="preserve"> periódico encima de la mesa.</w:t>
      </w:r>
    </w:p>
    <w:p w:rsidR="00AE3F22" w:rsidRPr="00AE3F22" w:rsidRDefault="00AE3F22" w:rsidP="00F22FA1">
      <w:pPr>
        <w:pStyle w:val="Prrafodelista"/>
        <w:numPr>
          <w:ilvl w:val="0"/>
          <w:numId w:val="1"/>
        </w:numPr>
        <w:rPr>
          <w:sz w:val="24"/>
          <w:szCs w:val="24"/>
        </w:rPr>
      </w:pPr>
    </w:p>
    <w:p w:rsidR="00AE3F22" w:rsidRPr="00AE3F22" w:rsidRDefault="00AE3F22" w:rsidP="00F22FA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AE3F22">
        <w:rPr>
          <w:sz w:val="24"/>
          <w:szCs w:val="24"/>
          <w:lang w:val="de-DE"/>
        </w:rPr>
        <w:t xml:space="preserve">D_____ Zeitschrift (f) liegt auf d_____ Tisch (m). </w:t>
      </w:r>
      <w:r w:rsidRPr="00AE3F22">
        <w:rPr>
          <w:sz w:val="24"/>
          <w:szCs w:val="24"/>
        </w:rPr>
        <w:t>La revista está encima de la mesa.</w:t>
      </w:r>
    </w:p>
    <w:p w:rsidR="00AE3F22" w:rsidRPr="00AE3F22" w:rsidRDefault="00AE3F22" w:rsidP="00F22FA1">
      <w:pPr>
        <w:pStyle w:val="Prrafodelista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</w:p>
    <w:sectPr w:rsidR="00AE3F22" w:rsidRPr="00AE3F22" w:rsidSect="00686D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76643"/>
    <w:multiLevelType w:val="hybridMultilevel"/>
    <w:tmpl w:val="A028BB28"/>
    <w:lvl w:ilvl="0" w:tplc="591AD01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59"/>
    <w:rsid w:val="003A782A"/>
    <w:rsid w:val="00686DCA"/>
    <w:rsid w:val="006D74E9"/>
    <w:rsid w:val="00A3743D"/>
    <w:rsid w:val="00A57585"/>
    <w:rsid w:val="00AE3F22"/>
    <w:rsid w:val="00BD3D48"/>
    <w:rsid w:val="00C05959"/>
    <w:rsid w:val="00C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8AFED-57AC-444F-BDF3-DB7BFAD2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7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2016-02-18T09:10:00Z</dcterms:created>
  <dcterms:modified xsi:type="dcterms:W3CDTF">2016-02-18T09:10:00Z</dcterms:modified>
</cp:coreProperties>
</file>